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0" w:type="dxa"/>
        <w:tblInd w:w="-318" w:type="dxa"/>
        <w:tblLook w:val="04A0" w:firstRow="1" w:lastRow="0" w:firstColumn="1" w:lastColumn="0" w:noHBand="0" w:noVBand="1"/>
      </w:tblPr>
      <w:tblGrid>
        <w:gridCol w:w="4962"/>
        <w:gridCol w:w="4358"/>
      </w:tblGrid>
      <w:tr w:rsidR="00A05ABC" w:rsidRPr="00F9018C" w14:paraId="1CFD319B" w14:textId="77777777" w:rsidTr="006D6F6D">
        <w:tc>
          <w:tcPr>
            <w:tcW w:w="4962" w:type="dxa"/>
          </w:tcPr>
          <w:p w14:paraId="20A0745E" w14:textId="77777777" w:rsidR="00A05ABC" w:rsidRPr="00F9018C" w:rsidRDefault="00A05ABC" w:rsidP="00F9018C">
            <w:pPr>
              <w:spacing w:after="0" w:line="288" w:lineRule="auto"/>
              <w:ind w:right="1271"/>
              <w:jc w:val="center"/>
            </w:pPr>
            <w:r w:rsidRPr="00F9018C">
              <w:rPr>
                <w:noProof/>
                <w:lang w:eastAsia="pl-PL"/>
              </w:rPr>
              <w:drawing>
                <wp:inline distT="0" distB="0" distL="0" distR="0" wp14:anchorId="08B60ECC" wp14:editId="4B624E9F">
                  <wp:extent cx="617220" cy="66484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CFC76" w14:textId="77777777" w:rsidR="00A05ABC" w:rsidRPr="00F9018C" w:rsidRDefault="00A05ABC" w:rsidP="00F9018C">
            <w:pPr>
              <w:shd w:val="clear" w:color="auto" w:fill="FFFFFF"/>
              <w:tabs>
                <w:tab w:val="left" w:pos="3261"/>
              </w:tabs>
              <w:spacing w:after="0" w:line="288" w:lineRule="auto"/>
              <w:ind w:right="1129"/>
              <w:jc w:val="center"/>
              <w:rPr>
                <w:rFonts w:ascii="Times New Roman" w:hAnsi="Times New Roman"/>
              </w:rPr>
            </w:pPr>
            <w:r w:rsidRPr="00F9018C">
              <w:rPr>
                <w:rFonts w:ascii="Times New Roman" w:hAnsi="Times New Roman"/>
                <w:b/>
                <w:bCs/>
                <w:color w:val="000000"/>
                <w:spacing w:val="-14"/>
              </w:rPr>
              <w:t>PAŃSTWOWY POWIATOWY</w:t>
            </w:r>
          </w:p>
          <w:p w14:paraId="575025D9" w14:textId="69C6F694" w:rsidR="00A05ABC" w:rsidRPr="00F9018C" w:rsidRDefault="00A05ABC" w:rsidP="008D68BF">
            <w:pPr>
              <w:shd w:val="clear" w:color="auto" w:fill="FFFFFF"/>
              <w:tabs>
                <w:tab w:val="left" w:pos="3261"/>
              </w:tabs>
              <w:spacing w:after="0" w:line="288" w:lineRule="auto"/>
              <w:ind w:right="1129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</w:rPr>
            </w:pPr>
            <w:r w:rsidRPr="00F9018C">
              <w:rPr>
                <w:rFonts w:ascii="Times New Roman" w:hAnsi="Times New Roman"/>
                <w:b/>
                <w:bCs/>
                <w:color w:val="000000"/>
                <w:spacing w:val="-12"/>
              </w:rPr>
              <w:t>INSPEKTOR SANITARNY</w:t>
            </w:r>
          </w:p>
        </w:tc>
        <w:tc>
          <w:tcPr>
            <w:tcW w:w="4358" w:type="dxa"/>
          </w:tcPr>
          <w:p w14:paraId="38C8E7E0" w14:textId="77777777" w:rsidR="00A05ABC" w:rsidRPr="00F9018C" w:rsidRDefault="00A05ABC" w:rsidP="00F9018C">
            <w:pPr>
              <w:spacing w:after="0" w:line="288" w:lineRule="auto"/>
              <w:ind w:firstLine="1348"/>
              <w:rPr>
                <w:rFonts w:ascii="Times New Roman" w:hAnsi="Times New Roman"/>
              </w:rPr>
            </w:pPr>
          </w:p>
          <w:p w14:paraId="0E744163" w14:textId="77777777" w:rsidR="00A05ABC" w:rsidRPr="00F9018C" w:rsidRDefault="00A05ABC" w:rsidP="00F9018C">
            <w:pPr>
              <w:spacing w:after="0" w:line="288" w:lineRule="auto"/>
              <w:ind w:firstLine="923"/>
              <w:rPr>
                <w:rFonts w:ascii="Times New Roman" w:hAnsi="Times New Roman"/>
              </w:rPr>
            </w:pPr>
          </w:p>
        </w:tc>
      </w:tr>
    </w:tbl>
    <w:p w14:paraId="1043CA4F" w14:textId="110523BC" w:rsidR="00A05ABC" w:rsidRPr="00F9018C" w:rsidRDefault="00A05ABC" w:rsidP="00F9018C">
      <w:pPr>
        <w:spacing w:line="288" w:lineRule="auto"/>
        <w:ind w:firstLine="5"/>
        <w:jc w:val="right"/>
        <w:rPr>
          <w:rFonts w:ascii="Times New Roman" w:hAnsi="Times New Roman"/>
        </w:rPr>
      </w:pPr>
      <w:r w:rsidRPr="00F9018C">
        <w:rPr>
          <w:rFonts w:ascii="Times New Roman" w:hAnsi="Times New Roman"/>
        </w:rPr>
        <w:t>Gdańsk, dnia 11</w:t>
      </w:r>
      <w:r w:rsidR="007428E6" w:rsidRPr="00F9018C">
        <w:rPr>
          <w:rFonts w:ascii="Times New Roman" w:hAnsi="Times New Roman"/>
        </w:rPr>
        <w:t xml:space="preserve"> stycznia </w:t>
      </w:r>
      <w:r w:rsidRPr="00F9018C">
        <w:rPr>
          <w:rFonts w:ascii="Times New Roman" w:hAnsi="Times New Roman"/>
        </w:rPr>
        <w:t>2021</w:t>
      </w:r>
      <w:r w:rsidR="007428E6" w:rsidRPr="00F9018C">
        <w:rPr>
          <w:rFonts w:ascii="Times New Roman" w:hAnsi="Times New Roman"/>
        </w:rPr>
        <w:t xml:space="preserve"> roku</w:t>
      </w:r>
    </w:p>
    <w:p w14:paraId="13B4F206" w14:textId="77777777" w:rsidR="00A05ABC" w:rsidRPr="00F9018C" w:rsidRDefault="00A05ABC" w:rsidP="00F9018C">
      <w:pPr>
        <w:spacing w:after="0" w:line="288" w:lineRule="auto"/>
        <w:rPr>
          <w:rFonts w:ascii="Times New Roman" w:hAnsi="Times New Roman"/>
          <w:b/>
          <w:i/>
        </w:rPr>
      </w:pPr>
    </w:p>
    <w:p w14:paraId="1FB581EF" w14:textId="77777777" w:rsidR="00A05ABC" w:rsidRPr="008D68BF" w:rsidRDefault="00A05ABC" w:rsidP="00F9018C">
      <w:pPr>
        <w:spacing w:after="0" w:line="288" w:lineRule="auto"/>
        <w:ind w:left="4248" w:firstLine="708"/>
        <w:rPr>
          <w:rFonts w:ascii="Times New Roman" w:hAnsi="Times New Roman"/>
          <w:b/>
          <w:iCs/>
          <w:sz w:val="24"/>
          <w:szCs w:val="24"/>
        </w:rPr>
      </w:pPr>
      <w:r w:rsidRPr="008D68BF">
        <w:rPr>
          <w:rFonts w:ascii="Times New Roman" w:hAnsi="Times New Roman"/>
          <w:b/>
          <w:iCs/>
          <w:sz w:val="24"/>
          <w:szCs w:val="24"/>
        </w:rPr>
        <w:t>Szanowny Pan</w:t>
      </w:r>
    </w:p>
    <w:p w14:paraId="114678AE" w14:textId="77777777" w:rsidR="00A05ABC" w:rsidRPr="008D68BF" w:rsidRDefault="00A05ABC" w:rsidP="00F9018C">
      <w:pPr>
        <w:spacing w:after="0" w:line="288" w:lineRule="auto"/>
        <w:ind w:left="4248" w:firstLine="708"/>
        <w:rPr>
          <w:rFonts w:ascii="Times New Roman" w:hAnsi="Times New Roman"/>
          <w:b/>
          <w:iCs/>
          <w:sz w:val="24"/>
          <w:szCs w:val="24"/>
        </w:rPr>
      </w:pPr>
      <w:r w:rsidRPr="008D68BF">
        <w:rPr>
          <w:rFonts w:ascii="Times New Roman" w:hAnsi="Times New Roman"/>
          <w:b/>
          <w:iCs/>
          <w:sz w:val="24"/>
          <w:szCs w:val="24"/>
        </w:rPr>
        <w:t>Krzysztof Saczka</w:t>
      </w:r>
    </w:p>
    <w:p w14:paraId="5790704B" w14:textId="77777777" w:rsidR="00A05ABC" w:rsidRPr="008D68BF" w:rsidRDefault="00A05ABC" w:rsidP="00F9018C">
      <w:pPr>
        <w:spacing w:after="0" w:line="288" w:lineRule="auto"/>
        <w:ind w:left="4248" w:firstLine="708"/>
        <w:rPr>
          <w:rFonts w:ascii="Times New Roman" w:hAnsi="Times New Roman"/>
          <w:b/>
          <w:iCs/>
          <w:sz w:val="24"/>
          <w:szCs w:val="24"/>
        </w:rPr>
      </w:pPr>
      <w:r w:rsidRPr="008D68BF">
        <w:rPr>
          <w:rFonts w:ascii="Times New Roman" w:hAnsi="Times New Roman"/>
          <w:b/>
          <w:iCs/>
          <w:sz w:val="24"/>
          <w:szCs w:val="24"/>
        </w:rPr>
        <w:t xml:space="preserve">w.z. Główny Inspektor Sanitarny </w:t>
      </w:r>
    </w:p>
    <w:p w14:paraId="7C0A095D" w14:textId="77777777" w:rsidR="00A05ABC" w:rsidRPr="00F9018C" w:rsidRDefault="00A05ABC" w:rsidP="00F9018C">
      <w:pPr>
        <w:spacing w:line="288" w:lineRule="auto"/>
        <w:rPr>
          <w:rFonts w:ascii="Times New Roman" w:hAnsi="Times New Roman"/>
        </w:rPr>
      </w:pPr>
    </w:p>
    <w:p w14:paraId="2C338C8E" w14:textId="289F63B2" w:rsidR="00A05ABC" w:rsidRPr="00F9018C" w:rsidRDefault="00A05ABC" w:rsidP="00EF3CF4">
      <w:pPr>
        <w:spacing w:before="120" w:after="0" w:line="288" w:lineRule="auto"/>
        <w:ind w:firstLine="567"/>
        <w:jc w:val="both"/>
        <w:rPr>
          <w:rFonts w:ascii="Times New Roman" w:hAnsi="Times New Roman"/>
        </w:rPr>
      </w:pPr>
      <w:r w:rsidRPr="00F9018C">
        <w:rPr>
          <w:rFonts w:ascii="Times New Roman" w:hAnsi="Times New Roman"/>
        </w:rPr>
        <w:t>Zwracamy się do Pana Ministra głęboko zaniepokojeni i poruszeni informacjami</w:t>
      </w:r>
      <w:r w:rsidR="00F9018C">
        <w:rPr>
          <w:rFonts w:ascii="Times New Roman" w:hAnsi="Times New Roman"/>
        </w:rPr>
        <w:t xml:space="preserve"> </w:t>
      </w:r>
      <w:r w:rsidRPr="00F9018C">
        <w:rPr>
          <w:rFonts w:ascii="Times New Roman" w:hAnsi="Times New Roman"/>
        </w:rPr>
        <w:t xml:space="preserve">o podjętych działaniach zmierzających do odwołania Pana Tomasza Augustyniaka z funkcji Pomorskiego Państwowego Wojewódzkiego Inspektora Sanitarnego. Jako </w:t>
      </w:r>
      <w:r w:rsidR="00756CCB">
        <w:rPr>
          <w:rFonts w:ascii="Times New Roman" w:hAnsi="Times New Roman"/>
        </w:rPr>
        <w:t>P</w:t>
      </w:r>
      <w:r w:rsidRPr="00F9018C">
        <w:rPr>
          <w:rFonts w:ascii="Times New Roman" w:hAnsi="Times New Roman"/>
        </w:rPr>
        <w:t xml:space="preserve">aństwowi </w:t>
      </w:r>
      <w:r w:rsidR="00756CCB">
        <w:rPr>
          <w:rFonts w:ascii="Times New Roman" w:hAnsi="Times New Roman"/>
        </w:rPr>
        <w:t>P</w:t>
      </w:r>
      <w:r w:rsidRPr="00F9018C">
        <w:rPr>
          <w:rFonts w:ascii="Times New Roman" w:hAnsi="Times New Roman"/>
        </w:rPr>
        <w:t xml:space="preserve">owiatowi </w:t>
      </w:r>
      <w:r w:rsidR="00756CCB">
        <w:rPr>
          <w:rFonts w:ascii="Times New Roman" w:hAnsi="Times New Roman"/>
        </w:rPr>
        <w:t>I</w:t>
      </w:r>
      <w:r w:rsidRPr="00F9018C">
        <w:rPr>
          <w:rFonts w:ascii="Times New Roman" w:hAnsi="Times New Roman"/>
        </w:rPr>
        <w:t xml:space="preserve">nspektorzy </w:t>
      </w:r>
      <w:r w:rsidR="00756CCB">
        <w:rPr>
          <w:rFonts w:ascii="Times New Roman" w:hAnsi="Times New Roman"/>
        </w:rPr>
        <w:t>S</w:t>
      </w:r>
      <w:r w:rsidRPr="00F9018C">
        <w:rPr>
          <w:rFonts w:ascii="Times New Roman" w:hAnsi="Times New Roman"/>
        </w:rPr>
        <w:t>anitarni województwa pomorskiego, nie</w:t>
      </w:r>
      <w:r w:rsidR="008D68BF">
        <w:rPr>
          <w:rFonts w:ascii="Times New Roman" w:hAnsi="Times New Roman"/>
        </w:rPr>
        <w:t xml:space="preserve"> </w:t>
      </w:r>
      <w:r w:rsidRPr="00F9018C">
        <w:rPr>
          <w:rFonts w:ascii="Times New Roman" w:hAnsi="Times New Roman"/>
        </w:rPr>
        <w:t xml:space="preserve">dowierzamy i nie rozumiemy </w:t>
      </w:r>
      <w:r w:rsidR="008D68BF">
        <w:rPr>
          <w:rFonts w:ascii="Times New Roman" w:hAnsi="Times New Roman"/>
        </w:rPr>
        <w:t>dlaczego</w:t>
      </w:r>
      <w:r w:rsidRPr="00F9018C">
        <w:rPr>
          <w:rFonts w:ascii="Times New Roman" w:hAnsi="Times New Roman"/>
        </w:rPr>
        <w:t xml:space="preserve"> ktoś tak zasłużony, </w:t>
      </w:r>
      <w:r w:rsidR="00EF3CF4">
        <w:rPr>
          <w:rFonts w:ascii="Times New Roman" w:hAnsi="Times New Roman"/>
        </w:rPr>
        <w:t xml:space="preserve">kompetentny, </w:t>
      </w:r>
      <w:r w:rsidRPr="00F9018C">
        <w:rPr>
          <w:rFonts w:ascii="Times New Roman" w:hAnsi="Times New Roman"/>
        </w:rPr>
        <w:t>sprawny, merytoryczny, kontaktowy, sprawdzony</w:t>
      </w:r>
      <w:r w:rsidR="00F9018C">
        <w:rPr>
          <w:rFonts w:ascii="Times New Roman" w:hAnsi="Times New Roman"/>
        </w:rPr>
        <w:t xml:space="preserve"> </w:t>
      </w:r>
      <w:r w:rsidRPr="00F9018C">
        <w:rPr>
          <w:rFonts w:ascii="Times New Roman" w:hAnsi="Times New Roman"/>
        </w:rPr>
        <w:t>w najtrudniejszej próbie walki z C</w:t>
      </w:r>
      <w:r w:rsidR="008D68BF">
        <w:rPr>
          <w:rFonts w:ascii="Times New Roman" w:hAnsi="Times New Roman"/>
        </w:rPr>
        <w:t>OVID</w:t>
      </w:r>
      <w:r w:rsidRPr="00F9018C">
        <w:rPr>
          <w:rFonts w:ascii="Times New Roman" w:hAnsi="Times New Roman"/>
        </w:rPr>
        <w:t xml:space="preserve">-19, jak PPWIS Tomasz Augustyniak, miałby przestać kierować Państwową Inspekcją Sanitarną w województwie pomorskim. </w:t>
      </w:r>
    </w:p>
    <w:p w14:paraId="2216EFB6" w14:textId="465D6EE5" w:rsidR="0020703A" w:rsidRPr="00F9018C" w:rsidRDefault="00A05ABC" w:rsidP="00EF3CF4">
      <w:pPr>
        <w:spacing w:before="120" w:after="0" w:line="288" w:lineRule="auto"/>
        <w:ind w:firstLine="567"/>
        <w:jc w:val="both"/>
        <w:rPr>
          <w:rFonts w:ascii="Times New Roman" w:hAnsi="Times New Roman"/>
        </w:rPr>
      </w:pPr>
      <w:r w:rsidRPr="00F9018C">
        <w:rPr>
          <w:rFonts w:ascii="Times New Roman" w:hAnsi="Times New Roman"/>
        </w:rPr>
        <w:t>Nasze doświadczenie współpracy z Tomaszem Augustyniakiem, a część z nas posiada doświadczenia pracy z poprzednimi PPWIS, jednoznacznie wskazuje, że jest on właściwą osobą na tym miejscu. Dane statystyczne pandemii, jak i poprzednich lat sprawnej działalności, tylko to potwierdzają. Dodatkowo, co niezwykle istotne, PPWIS Tomasz Augustyniak zdołał, co nie jest łatwe, zbudować sprawny zespół, nawiązać dialog ze związkami zawodowymi, sprawnie komunikować z interesariuszami oraz mediami</w:t>
      </w:r>
      <w:r w:rsidR="0074757F" w:rsidRPr="00F9018C">
        <w:rPr>
          <w:rFonts w:ascii="Times New Roman" w:hAnsi="Times New Roman"/>
        </w:rPr>
        <w:t>, podejmować inicjatywy i realizować inwestycje</w:t>
      </w:r>
      <w:r w:rsidRPr="00F9018C">
        <w:rPr>
          <w:rFonts w:ascii="Times New Roman" w:hAnsi="Times New Roman"/>
        </w:rPr>
        <w:t xml:space="preserve">. Nie </w:t>
      </w:r>
      <w:r w:rsidR="00EF3CF4">
        <w:rPr>
          <w:rFonts w:ascii="Times New Roman" w:hAnsi="Times New Roman"/>
        </w:rPr>
        <w:t xml:space="preserve">potrafimy </w:t>
      </w:r>
      <w:r w:rsidRPr="00F9018C">
        <w:rPr>
          <w:rFonts w:ascii="Times New Roman" w:hAnsi="Times New Roman"/>
        </w:rPr>
        <w:t>wyobra</w:t>
      </w:r>
      <w:r w:rsidR="00EF3CF4">
        <w:rPr>
          <w:rFonts w:ascii="Times New Roman" w:hAnsi="Times New Roman"/>
        </w:rPr>
        <w:t>zić sobie</w:t>
      </w:r>
      <w:r w:rsidR="0074757F" w:rsidRPr="00F9018C">
        <w:rPr>
          <w:rFonts w:ascii="Times New Roman" w:hAnsi="Times New Roman"/>
        </w:rPr>
        <w:t xml:space="preserve"> argument</w:t>
      </w:r>
      <w:r w:rsidR="00EF3CF4">
        <w:rPr>
          <w:rFonts w:ascii="Times New Roman" w:hAnsi="Times New Roman"/>
        </w:rPr>
        <w:t xml:space="preserve">ów, które </w:t>
      </w:r>
      <w:r w:rsidR="0074757F" w:rsidRPr="00F9018C">
        <w:rPr>
          <w:rFonts w:ascii="Times New Roman" w:hAnsi="Times New Roman"/>
        </w:rPr>
        <w:t>mogłyby być podstawą dla</w:t>
      </w:r>
      <w:r w:rsidRPr="00F9018C">
        <w:rPr>
          <w:rFonts w:ascii="Times New Roman" w:hAnsi="Times New Roman"/>
        </w:rPr>
        <w:t xml:space="preserve"> </w:t>
      </w:r>
      <w:r w:rsidR="00EF3CF4" w:rsidRPr="00F9018C">
        <w:rPr>
          <w:rFonts w:ascii="Times New Roman" w:hAnsi="Times New Roman"/>
        </w:rPr>
        <w:t>odwołani</w:t>
      </w:r>
      <w:r w:rsidR="00EF3CF4">
        <w:rPr>
          <w:rFonts w:ascii="Times New Roman" w:hAnsi="Times New Roman"/>
        </w:rPr>
        <w:t xml:space="preserve">a Inspektora </w:t>
      </w:r>
      <w:r w:rsidR="00EF3CF4" w:rsidRPr="00F9018C">
        <w:rPr>
          <w:rFonts w:ascii="Times New Roman" w:hAnsi="Times New Roman"/>
        </w:rPr>
        <w:t>Tomasza Augustyniaka</w:t>
      </w:r>
      <w:r w:rsidR="00EF3CF4">
        <w:rPr>
          <w:rFonts w:ascii="Times New Roman" w:hAnsi="Times New Roman"/>
        </w:rPr>
        <w:t>, bo nie dopuszczamy myśli, że stoją za tym</w:t>
      </w:r>
      <w:r w:rsidR="0074757F" w:rsidRPr="00F9018C">
        <w:rPr>
          <w:rFonts w:ascii="Times New Roman" w:hAnsi="Times New Roman"/>
        </w:rPr>
        <w:t xml:space="preserve"> </w:t>
      </w:r>
      <w:r w:rsidRPr="00F9018C">
        <w:rPr>
          <w:rFonts w:ascii="Times New Roman" w:hAnsi="Times New Roman"/>
        </w:rPr>
        <w:t>przesłanki merytoryczne. Za taką pracę należą się nagrody, nie dymisje!</w:t>
      </w:r>
      <w:r w:rsidR="00F9018C">
        <w:rPr>
          <w:rFonts w:ascii="Times New Roman" w:hAnsi="Times New Roman"/>
        </w:rPr>
        <w:t xml:space="preserve"> </w:t>
      </w:r>
    </w:p>
    <w:p w14:paraId="4BD803A7" w14:textId="2D5CE961" w:rsidR="00A05ABC" w:rsidRPr="00F9018C" w:rsidRDefault="00A05ABC" w:rsidP="00EF3CF4">
      <w:pPr>
        <w:spacing w:before="120" w:after="0" w:line="288" w:lineRule="auto"/>
        <w:ind w:firstLine="567"/>
        <w:jc w:val="both"/>
        <w:rPr>
          <w:rFonts w:ascii="Times New Roman" w:hAnsi="Times New Roman"/>
        </w:rPr>
      </w:pPr>
      <w:r w:rsidRPr="00F9018C">
        <w:rPr>
          <w:rFonts w:ascii="Times New Roman" w:hAnsi="Times New Roman"/>
        </w:rPr>
        <w:t xml:space="preserve">Uprzejmie prosimy Pana Ministra o pochylenie się nad prośbą </w:t>
      </w:r>
      <w:r w:rsidR="00EF3CF4">
        <w:rPr>
          <w:rFonts w:ascii="Times New Roman" w:hAnsi="Times New Roman"/>
        </w:rPr>
        <w:t>o pozostawienie Inspektora Tomasza Augustyniaka na dotychczasowym stanowisku. Prośbę</w:t>
      </w:r>
      <w:r w:rsidRPr="00F9018C">
        <w:rPr>
          <w:rFonts w:ascii="Times New Roman" w:hAnsi="Times New Roman"/>
        </w:rPr>
        <w:t xml:space="preserve"> kierujemy</w:t>
      </w:r>
      <w:r w:rsidR="00F9018C">
        <w:rPr>
          <w:rFonts w:ascii="Times New Roman" w:hAnsi="Times New Roman"/>
        </w:rPr>
        <w:t xml:space="preserve"> </w:t>
      </w:r>
      <w:r w:rsidRPr="00F9018C">
        <w:rPr>
          <w:rFonts w:ascii="Times New Roman" w:hAnsi="Times New Roman"/>
        </w:rPr>
        <w:t xml:space="preserve">w imieniu własnym oraz setek pracowników Państwowej Inspekcji Sanitarnej w województwie pomorskim. </w:t>
      </w:r>
    </w:p>
    <w:p w14:paraId="304466CF" w14:textId="77777777" w:rsidR="00F9018C" w:rsidRPr="00F9018C" w:rsidRDefault="00A05ABC" w:rsidP="008D68BF">
      <w:pPr>
        <w:spacing w:before="240" w:after="240" w:line="288" w:lineRule="auto"/>
        <w:ind w:left="6946"/>
        <w:rPr>
          <w:rFonts w:ascii="Times New Roman" w:hAnsi="Times New Roman"/>
        </w:rPr>
      </w:pPr>
      <w:r w:rsidRPr="00F9018C">
        <w:rPr>
          <w:rFonts w:ascii="Times New Roman" w:hAnsi="Times New Roman"/>
        </w:rPr>
        <w:t>Z poważaniem</w:t>
      </w:r>
    </w:p>
    <w:p w14:paraId="5017D787" w14:textId="77777777" w:rsidR="00F9018C" w:rsidRDefault="00F9018C" w:rsidP="00F9018C">
      <w:pPr>
        <w:spacing w:after="0" w:line="288" w:lineRule="auto"/>
        <w:rPr>
          <w:rFonts w:ascii="Times New Roman" w:hAnsi="Times New Roman"/>
          <w:i/>
          <w:iCs/>
        </w:rPr>
      </w:pPr>
    </w:p>
    <w:p w14:paraId="4E09BFE3" w14:textId="7D736C8A" w:rsidR="00F9018C" w:rsidRPr="00F9018C" w:rsidRDefault="00F9018C" w:rsidP="00F9018C">
      <w:pPr>
        <w:spacing w:after="0" w:line="288" w:lineRule="auto"/>
        <w:rPr>
          <w:rFonts w:ascii="Times New Roman" w:hAnsi="Times New Roman"/>
          <w:i/>
          <w:iCs/>
        </w:rPr>
        <w:sectPr w:rsidR="00F9018C" w:rsidRPr="00F9018C" w:rsidSect="00F9018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EB4D1C7" w14:textId="2EBE1A75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Bytowie</w:t>
      </w:r>
    </w:p>
    <w:p w14:paraId="1AD5C901" w14:textId="3A580BF9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Człuchowie</w:t>
      </w:r>
    </w:p>
    <w:p w14:paraId="5ED026D2" w14:textId="601FA646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Chojnicach</w:t>
      </w:r>
    </w:p>
    <w:p w14:paraId="393AA784" w14:textId="0C8E0153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Gdańsku</w:t>
      </w:r>
    </w:p>
    <w:p w14:paraId="3ED58CD7" w14:textId="50F7D2B9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 xml:space="preserve">Państwowy Powiatowy Inspektor Sanitarny w Gdyni </w:t>
      </w:r>
    </w:p>
    <w:p w14:paraId="5A380413" w14:textId="713FB455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Kartuzach</w:t>
      </w:r>
    </w:p>
    <w:p w14:paraId="33F61924" w14:textId="527571A1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Kościerzynie</w:t>
      </w:r>
    </w:p>
    <w:p w14:paraId="7E950081" w14:textId="4F5CF20C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Kwidzynie</w:t>
      </w:r>
    </w:p>
    <w:p w14:paraId="3BBE8C61" w14:textId="6089301C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 xml:space="preserve">Państwowy Powiatowy Inspektor Sanitarny w Lęborku </w:t>
      </w:r>
    </w:p>
    <w:p w14:paraId="0A079E2F" w14:textId="70912758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Malborku</w:t>
      </w:r>
    </w:p>
    <w:p w14:paraId="0B9F4F69" w14:textId="5905BEFD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Nowym Dworze Gdańskim</w:t>
      </w:r>
    </w:p>
    <w:p w14:paraId="4C7CCF5E" w14:textId="4E5BECC8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Pruszczu Gdańskim</w:t>
      </w:r>
    </w:p>
    <w:p w14:paraId="37978BE0" w14:textId="01B36A85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Pucku</w:t>
      </w:r>
    </w:p>
    <w:p w14:paraId="29C108F1" w14:textId="5B0A1F5F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Starogardzie Gdańskim</w:t>
      </w:r>
    </w:p>
    <w:p w14:paraId="2E625C0D" w14:textId="5FDFBAAB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Sopocie</w:t>
      </w:r>
    </w:p>
    <w:p w14:paraId="227C57BC" w14:textId="74F7507E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Słupsku</w:t>
      </w:r>
    </w:p>
    <w:p w14:paraId="6F93E588" w14:textId="4ED7E011" w:rsidR="00A05AB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Tczewie</w:t>
      </w:r>
    </w:p>
    <w:p w14:paraId="05E463E1" w14:textId="77777777" w:rsidR="00F9018C" w:rsidRPr="008D68BF" w:rsidRDefault="00A05ABC" w:rsidP="00F9018C">
      <w:pPr>
        <w:spacing w:after="0" w:line="288" w:lineRule="auto"/>
        <w:rPr>
          <w:rFonts w:ascii="Times New Roman" w:hAnsi="Times New Roman"/>
          <w:i/>
          <w:iCs/>
          <w:sz w:val="16"/>
          <w:szCs w:val="16"/>
        </w:rPr>
        <w:sectPr w:rsidR="00F9018C" w:rsidRPr="008D68BF" w:rsidSect="008D68BF">
          <w:type w:val="continuous"/>
          <w:pgSz w:w="11906" w:h="16838"/>
          <w:pgMar w:top="851" w:right="1134" w:bottom="1134" w:left="1134" w:header="709" w:footer="709" w:gutter="0"/>
          <w:cols w:num="2" w:space="282" w:equalWidth="0">
            <w:col w:w="4536" w:space="282"/>
            <w:col w:w="4820"/>
          </w:cols>
          <w:docGrid w:linePitch="360"/>
        </w:sectPr>
      </w:pPr>
      <w:r w:rsidRPr="008D68BF">
        <w:rPr>
          <w:rFonts w:ascii="Times New Roman" w:hAnsi="Times New Roman"/>
          <w:i/>
          <w:iCs/>
          <w:sz w:val="16"/>
          <w:szCs w:val="16"/>
        </w:rPr>
        <w:t>Państwowy Powiatowy Inspektor Sanitarny w Wejherowie</w:t>
      </w:r>
    </w:p>
    <w:p w14:paraId="4ABBD467" w14:textId="2FFB19D8" w:rsidR="00A05ABC" w:rsidRPr="00F9018C" w:rsidRDefault="00A05ABC" w:rsidP="00F9018C">
      <w:pPr>
        <w:spacing w:after="0" w:line="288" w:lineRule="auto"/>
        <w:rPr>
          <w:rFonts w:ascii="Times New Roman" w:hAnsi="Times New Roman"/>
          <w:i/>
          <w:iCs/>
          <w:sz w:val="18"/>
          <w:szCs w:val="18"/>
        </w:rPr>
      </w:pPr>
    </w:p>
    <w:p w14:paraId="69E251D0" w14:textId="77777777" w:rsidR="00F9018C" w:rsidRPr="00F9018C" w:rsidRDefault="00F9018C" w:rsidP="00F9018C">
      <w:pPr>
        <w:spacing w:after="0" w:line="288" w:lineRule="auto"/>
        <w:rPr>
          <w:rFonts w:ascii="Times New Roman" w:hAnsi="Times New Roman"/>
          <w:sz w:val="18"/>
          <w:szCs w:val="18"/>
        </w:rPr>
        <w:sectPr w:rsidR="00F9018C" w:rsidRPr="00F9018C" w:rsidSect="00F9018C">
          <w:type w:val="continuous"/>
          <w:pgSz w:w="11906" w:h="16838"/>
          <w:pgMar w:top="851" w:right="1134" w:bottom="1134" w:left="1134" w:header="709" w:footer="709" w:gutter="0"/>
          <w:cols w:num="2" w:space="708"/>
          <w:docGrid w:linePitch="360"/>
        </w:sectPr>
      </w:pPr>
    </w:p>
    <w:p w14:paraId="67FE15D2" w14:textId="79D2E526" w:rsidR="00A05ABC" w:rsidRDefault="00A05ABC" w:rsidP="00F9018C">
      <w:pPr>
        <w:spacing w:after="0" w:line="288" w:lineRule="auto"/>
        <w:jc w:val="both"/>
        <w:rPr>
          <w:rFonts w:ascii="Times New Roman" w:hAnsi="Times New Roman"/>
        </w:rPr>
      </w:pPr>
    </w:p>
    <w:p w14:paraId="2AADE9FA" w14:textId="77777777" w:rsidR="008D68BF" w:rsidRPr="00F9018C" w:rsidRDefault="008D68BF" w:rsidP="00F9018C">
      <w:pPr>
        <w:spacing w:after="0" w:line="288" w:lineRule="auto"/>
        <w:jc w:val="both"/>
        <w:rPr>
          <w:rFonts w:ascii="Times New Roman" w:hAnsi="Times New Roman"/>
        </w:rPr>
      </w:pPr>
    </w:p>
    <w:p w14:paraId="244021BB" w14:textId="02AB766C" w:rsidR="00A05ABC" w:rsidRPr="00F9018C" w:rsidRDefault="00A05ABC" w:rsidP="00F9018C">
      <w:pPr>
        <w:spacing w:after="0" w:line="288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9018C">
        <w:rPr>
          <w:rFonts w:ascii="Times New Roman" w:hAnsi="Times New Roman"/>
          <w:sz w:val="20"/>
          <w:szCs w:val="20"/>
          <w:u w:val="single"/>
        </w:rPr>
        <w:t>Do wiadomości:</w:t>
      </w:r>
    </w:p>
    <w:p w14:paraId="06EAC403" w14:textId="6E42DD2C" w:rsidR="00A05ABC" w:rsidRPr="00F9018C" w:rsidRDefault="00A05ABC" w:rsidP="00F9018C">
      <w:pPr>
        <w:pStyle w:val="Akapitzlist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018C">
        <w:rPr>
          <w:rFonts w:ascii="Times New Roman" w:hAnsi="Times New Roman"/>
          <w:sz w:val="20"/>
          <w:szCs w:val="20"/>
        </w:rPr>
        <w:t>Prezes Rady Ministrów Pan Mateusz Morawiecki</w:t>
      </w:r>
      <w:r w:rsidR="00906309">
        <w:rPr>
          <w:rFonts w:ascii="Times New Roman" w:hAnsi="Times New Roman"/>
          <w:sz w:val="20"/>
          <w:szCs w:val="20"/>
        </w:rPr>
        <w:t>;</w:t>
      </w:r>
      <w:r w:rsidRPr="00F9018C">
        <w:rPr>
          <w:rFonts w:ascii="Times New Roman" w:hAnsi="Times New Roman"/>
          <w:sz w:val="20"/>
          <w:szCs w:val="20"/>
        </w:rPr>
        <w:t xml:space="preserve"> </w:t>
      </w:r>
      <w:r w:rsidR="00906309" w:rsidRPr="00906309">
        <w:rPr>
          <w:rFonts w:ascii="Times New Roman" w:hAnsi="Times New Roman"/>
          <w:sz w:val="20"/>
          <w:szCs w:val="20"/>
        </w:rPr>
        <w:t>kontakt@kprm.gov.pl</w:t>
      </w:r>
    </w:p>
    <w:p w14:paraId="21ABAA4B" w14:textId="0057C9A3" w:rsidR="00A05ABC" w:rsidRPr="00F9018C" w:rsidRDefault="00A05ABC" w:rsidP="00F9018C">
      <w:pPr>
        <w:pStyle w:val="Akapitzlist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018C">
        <w:rPr>
          <w:rFonts w:ascii="Times New Roman" w:hAnsi="Times New Roman"/>
          <w:sz w:val="20"/>
          <w:szCs w:val="20"/>
        </w:rPr>
        <w:t>Wiceprezes Rady Ministrów Pan Jarosław Kaczyński</w:t>
      </w:r>
      <w:r w:rsidR="00906309">
        <w:rPr>
          <w:rFonts w:ascii="Times New Roman" w:hAnsi="Times New Roman"/>
          <w:sz w:val="20"/>
          <w:szCs w:val="20"/>
        </w:rPr>
        <w:t xml:space="preserve">; </w:t>
      </w:r>
      <w:r w:rsidR="007A40E7" w:rsidRPr="00906309">
        <w:rPr>
          <w:rFonts w:ascii="Times New Roman" w:hAnsi="Times New Roman"/>
          <w:sz w:val="20"/>
          <w:szCs w:val="20"/>
        </w:rPr>
        <w:t>kontakt@kprm.gov.pl</w:t>
      </w:r>
    </w:p>
    <w:p w14:paraId="1E163722" w14:textId="07A8D2D0" w:rsidR="00A05ABC" w:rsidRPr="00F9018C" w:rsidRDefault="00A05ABC" w:rsidP="00F9018C">
      <w:pPr>
        <w:pStyle w:val="Akapitzlist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018C">
        <w:rPr>
          <w:rFonts w:ascii="Times New Roman" w:hAnsi="Times New Roman"/>
          <w:sz w:val="20"/>
          <w:szCs w:val="20"/>
        </w:rPr>
        <w:t>Minister Zdrowia Pan Adam Niedzielski</w:t>
      </w:r>
      <w:r w:rsidR="00906309">
        <w:rPr>
          <w:rFonts w:ascii="Times New Roman" w:hAnsi="Times New Roman"/>
          <w:sz w:val="20"/>
          <w:szCs w:val="20"/>
        </w:rPr>
        <w:t xml:space="preserve">; </w:t>
      </w:r>
      <w:hyperlink r:id="rId7" w:history="1">
        <w:r w:rsidR="00906309" w:rsidRPr="00906309">
          <w:rPr>
            <w:rFonts w:ascii="Times New Roman" w:hAnsi="Times New Roman"/>
            <w:sz w:val="20"/>
            <w:szCs w:val="20"/>
          </w:rPr>
          <w:t>kancelaria@mz.gov.pl</w:t>
        </w:r>
      </w:hyperlink>
      <w:r w:rsidR="00906309" w:rsidRPr="00906309">
        <w:rPr>
          <w:rFonts w:ascii="Times New Roman" w:hAnsi="Times New Roman"/>
          <w:sz w:val="20"/>
          <w:szCs w:val="20"/>
        </w:rPr>
        <w:t>.</w:t>
      </w:r>
    </w:p>
    <w:p w14:paraId="0B5D3B7E" w14:textId="51AF364E" w:rsidR="00A05ABC" w:rsidRPr="00F9018C" w:rsidRDefault="00A05ABC" w:rsidP="00F9018C">
      <w:pPr>
        <w:pStyle w:val="Akapitzlist"/>
        <w:numPr>
          <w:ilvl w:val="0"/>
          <w:numId w:val="2"/>
        </w:numPr>
        <w:spacing w:after="0" w:line="288" w:lineRule="auto"/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F9018C">
        <w:rPr>
          <w:rFonts w:ascii="Times New Roman" w:hAnsi="Times New Roman"/>
          <w:sz w:val="20"/>
          <w:szCs w:val="20"/>
        </w:rPr>
        <w:t>Wojewoda Pomorski Pan Dariusz Drelich</w:t>
      </w:r>
      <w:r w:rsidR="00906309">
        <w:rPr>
          <w:rFonts w:ascii="Times New Roman" w:hAnsi="Times New Roman"/>
          <w:sz w:val="20"/>
          <w:szCs w:val="20"/>
        </w:rPr>
        <w:t>;</w:t>
      </w:r>
      <w:r w:rsidR="00F9018C" w:rsidRPr="00F9018C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906309" w:rsidRPr="00906309">
          <w:rPr>
            <w:rFonts w:ascii="Times New Roman" w:hAnsi="Times New Roman"/>
            <w:sz w:val="20"/>
            <w:szCs w:val="20"/>
          </w:rPr>
          <w:t>sekretariat.wojewody@gdansk.uw.gov.pl</w:t>
        </w:r>
      </w:hyperlink>
    </w:p>
    <w:sectPr w:rsidR="00A05ABC" w:rsidRPr="00F9018C" w:rsidSect="00F9018C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0ADC"/>
    <w:multiLevelType w:val="hybridMultilevel"/>
    <w:tmpl w:val="075E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41D1D"/>
    <w:multiLevelType w:val="hybridMultilevel"/>
    <w:tmpl w:val="D0B0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BC"/>
    <w:rsid w:val="0020703A"/>
    <w:rsid w:val="002A7184"/>
    <w:rsid w:val="006955FB"/>
    <w:rsid w:val="007428E6"/>
    <w:rsid w:val="0074757F"/>
    <w:rsid w:val="00756CCB"/>
    <w:rsid w:val="007A40E7"/>
    <w:rsid w:val="008D68BF"/>
    <w:rsid w:val="00906309"/>
    <w:rsid w:val="00A05ABC"/>
    <w:rsid w:val="00C01CC9"/>
    <w:rsid w:val="00E7504A"/>
    <w:rsid w:val="00E91DF9"/>
    <w:rsid w:val="00EF3CF4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73A7"/>
  <w15:chartTrackingRefBased/>
  <w15:docId w15:val="{A14F1A32-6640-47FC-91A1-4C72A3B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A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ojewody@gdansk.uw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A813-635E-481E-BF98-4B38A99D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Bojar-Fijałkowski</dc:creator>
  <cp:keywords/>
  <dc:description/>
  <cp:lastModifiedBy>Anna Obuchowska</cp:lastModifiedBy>
  <cp:revision>2</cp:revision>
  <dcterms:created xsi:type="dcterms:W3CDTF">2021-01-12T06:47:00Z</dcterms:created>
  <dcterms:modified xsi:type="dcterms:W3CDTF">2021-01-12T06:47:00Z</dcterms:modified>
</cp:coreProperties>
</file>